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9C5" w:rsidRDefault="004039C5" w:rsidP="00040A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39C5" w:rsidRDefault="004039C5" w:rsidP="004039C5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требования к проектам</w:t>
      </w:r>
    </w:p>
    <w:p w:rsidR="00D87985" w:rsidRDefault="00D87985" w:rsidP="00D8798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D3BDB" w:rsidRDefault="000D3BDB" w:rsidP="004039C5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Палитра Русской коллекции, созданная Участником, должна быть потенциально применима в интерьерных красках. </w:t>
      </w:r>
    </w:p>
    <w:p w:rsidR="004039C5" w:rsidRDefault="004039C5" w:rsidP="004039C5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39C5">
        <w:rPr>
          <w:rFonts w:ascii="Times New Roman" w:hAnsi="Times New Roman" w:cs="Times New Roman"/>
          <w:sz w:val="24"/>
          <w:szCs w:val="24"/>
        </w:rPr>
        <w:t>Палитра должна отражать атмосферу определенного места, природного ландшафта, архитектурной традиции, материала или культурного образа России и предлагать современное прочтение русского интерьера.</w:t>
      </w:r>
      <w:r>
        <w:rPr>
          <w:rFonts w:ascii="Times New Roman" w:hAnsi="Times New Roman" w:cs="Times New Roman"/>
          <w:sz w:val="24"/>
          <w:szCs w:val="24"/>
        </w:rPr>
        <w:t xml:space="preserve"> Палитра не должна быть</w:t>
      </w:r>
      <w:r w:rsidRPr="004039C5">
        <w:rPr>
          <w:rFonts w:ascii="Times New Roman" w:hAnsi="Times New Roman" w:cs="Times New Roman"/>
          <w:sz w:val="24"/>
          <w:szCs w:val="24"/>
        </w:rPr>
        <w:t xml:space="preserve"> прямой стилизацией истор</w:t>
      </w:r>
      <w:r>
        <w:rPr>
          <w:rFonts w:ascii="Times New Roman" w:hAnsi="Times New Roman" w:cs="Times New Roman"/>
          <w:sz w:val="24"/>
          <w:szCs w:val="24"/>
        </w:rPr>
        <w:t>ических интерьеров, а предлагать</w:t>
      </w:r>
      <w:r w:rsidRPr="004039C5">
        <w:rPr>
          <w:rFonts w:ascii="Times New Roman" w:hAnsi="Times New Roman" w:cs="Times New Roman"/>
          <w:sz w:val="24"/>
          <w:szCs w:val="24"/>
        </w:rPr>
        <w:t xml:space="preserve"> актуальное цветовое решение для современного пространства. Через сочетание цветов и визуальные материалы необходимо показать, как эта палитра может работать в реальном интерьере сегодня.</w:t>
      </w:r>
    </w:p>
    <w:p w:rsidR="004039C5" w:rsidRPr="004039C5" w:rsidRDefault="004039C5" w:rsidP="004039C5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39C5">
        <w:rPr>
          <w:rFonts w:ascii="Times New Roman" w:hAnsi="Times New Roman" w:cs="Times New Roman"/>
          <w:sz w:val="24"/>
          <w:szCs w:val="24"/>
        </w:rPr>
        <w:t>Каждая конкурсная работа включает:</w:t>
      </w:r>
    </w:p>
    <w:p w:rsidR="004039C5" w:rsidRPr="004039C5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="004039C5" w:rsidRPr="004039C5">
        <w:rPr>
          <w:rFonts w:ascii="Times New Roman" w:hAnsi="Times New Roman" w:cs="Times New Roman"/>
          <w:sz w:val="24"/>
          <w:szCs w:val="24"/>
        </w:rPr>
        <w:t>азвание палитры;</w:t>
      </w:r>
    </w:p>
    <w:p w:rsidR="004039C5" w:rsidRPr="004039C5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39C5" w:rsidRPr="004039C5">
        <w:rPr>
          <w:rFonts w:ascii="Times New Roman" w:hAnsi="Times New Roman" w:cs="Times New Roman"/>
          <w:sz w:val="24"/>
          <w:szCs w:val="24"/>
        </w:rPr>
        <w:t xml:space="preserve">палитру из 6 цветов с </w:t>
      </w:r>
      <w:r>
        <w:rPr>
          <w:rFonts w:ascii="Times New Roman" w:hAnsi="Times New Roman" w:cs="Times New Roman"/>
          <w:sz w:val="24"/>
          <w:szCs w:val="24"/>
        </w:rPr>
        <w:t>указанием их роли в композиции (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основные, </w:t>
      </w:r>
      <w:r w:rsidR="004039C5" w:rsidRPr="004039C5">
        <w:rPr>
          <w:rFonts w:ascii="Times New Roman" w:hAnsi="Times New Roman" w:cs="Times New Roman"/>
          <w:sz w:val="24"/>
          <w:szCs w:val="24"/>
        </w:rPr>
        <w:t>дополнительные, акцентные);</w:t>
      </w:r>
    </w:p>
    <w:p w:rsidR="004039C5" w:rsidRPr="004039C5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39C5" w:rsidRPr="004039C5">
        <w:rPr>
          <w:rFonts w:ascii="Times New Roman" w:hAnsi="Times New Roman" w:cs="Times New Roman"/>
          <w:sz w:val="24"/>
          <w:szCs w:val="24"/>
        </w:rPr>
        <w:t>HEX/RGB-коды каждого цвета;</w:t>
      </w:r>
    </w:p>
    <w:p w:rsidR="004039C5" w:rsidRPr="004039C5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="004039C5" w:rsidRPr="004039C5">
        <w:rPr>
          <w:rFonts w:ascii="Times New Roman" w:hAnsi="Times New Roman" w:cs="Times New Roman"/>
          <w:sz w:val="24"/>
          <w:szCs w:val="24"/>
        </w:rPr>
        <w:t>ополнительно к каждому коду оттенка рядом можно добавить соответствующий артикул цвета из веера NCS/RAL</w:t>
      </w:r>
    </w:p>
    <w:p w:rsidR="00BA7103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="004039C5" w:rsidRPr="004039C5">
        <w:rPr>
          <w:rFonts w:ascii="Times New Roman" w:hAnsi="Times New Roman" w:cs="Times New Roman"/>
          <w:sz w:val="24"/>
          <w:szCs w:val="24"/>
        </w:rPr>
        <w:t xml:space="preserve">ля точной конвертации цветов в аналоги </w:t>
      </w:r>
      <w:proofErr w:type="spellStart"/>
      <w:r w:rsidR="004039C5" w:rsidRPr="004039C5">
        <w:rPr>
          <w:rFonts w:ascii="Times New Roman" w:hAnsi="Times New Roman" w:cs="Times New Roman"/>
          <w:sz w:val="24"/>
          <w:szCs w:val="24"/>
        </w:rPr>
        <w:t>Parade</w:t>
      </w:r>
      <w:proofErr w:type="spellEnd"/>
      <w:r w:rsidR="004039C5" w:rsidRPr="004039C5">
        <w:rPr>
          <w:rFonts w:ascii="Times New Roman" w:hAnsi="Times New Roman" w:cs="Times New Roman"/>
          <w:sz w:val="24"/>
          <w:szCs w:val="24"/>
        </w:rPr>
        <w:t xml:space="preserve"> можно использовать </w:t>
      </w:r>
      <w:proofErr w:type="spellStart"/>
      <w:r w:rsidR="004039C5" w:rsidRPr="004039C5">
        <w:rPr>
          <w:rFonts w:ascii="Times New Roman" w:hAnsi="Times New Roman" w:cs="Times New Roman"/>
          <w:sz w:val="24"/>
          <w:szCs w:val="24"/>
        </w:rPr>
        <w:t>Палетон</w:t>
      </w:r>
      <w:proofErr w:type="spellEnd"/>
      <w:r w:rsidR="004039C5" w:rsidRPr="004039C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039C5" w:rsidRPr="004039C5">
        <w:rPr>
          <w:rFonts w:ascii="Times New Roman" w:hAnsi="Times New Roman" w:cs="Times New Roman"/>
          <w:sz w:val="24"/>
          <w:szCs w:val="24"/>
        </w:rPr>
        <w:t>Omnitint</w:t>
      </w:r>
      <w:proofErr w:type="spellEnd"/>
      <w:r w:rsidR="004039C5" w:rsidRPr="004039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39C5" w:rsidRPr="004039C5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39C5" w:rsidRPr="004039C5">
        <w:rPr>
          <w:rFonts w:ascii="Times New Roman" w:hAnsi="Times New Roman" w:cs="Times New Roman"/>
          <w:sz w:val="24"/>
          <w:szCs w:val="24"/>
        </w:rPr>
        <w:t>краткую философию палитры (до 1000 знаков);</w:t>
      </w:r>
    </w:p>
    <w:p w:rsidR="004039C5" w:rsidRPr="004039C5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39C5" w:rsidRPr="004039C5">
        <w:rPr>
          <w:rFonts w:ascii="Times New Roman" w:hAnsi="Times New Roman" w:cs="Times New Roman"/>
          <w:sz w:val="24"/>
          <w:szCs w:val="24"/>
        </w:rPr>
        <w:t xml:space="preserve">визуализацию интерьера, </w:t>
      </w:r>
      <w:proofErr w:type="spellStart"/>
      <w:r w:rsidR="004039C5" w:rsidRPr="004039C5">
        <w:rPr>
          <w:rFonts w:ascii="Times New Roman" w:hAnsi="Times New Roman" w:cs="Times New Roman"/>
          <w:sz w:val="24"/>
          <w:szCs w:val="24"/>
        </w:rPr>
        <w:t>moodboard</w:t>
      </w:r>
      <w:proofErr w:type="spellEnd"/>
      <w:r w:rsidR="004039C5" w:rsidRPr="004039C5">
        <w:rPr>
          <w:rFonts w:ascii="Times New Roman" w:hAnsi="Times New Roman" w:cs="Times New Roman"/>
          <w:sz w:val="24"/>
          <w:szCs w:val="24"/>
        </w:rPr>
        <w:t xml:space="preserve"> или коллаж, раскрывающий идею.</w:t>
      </w:r>
    </w:p>
    <w:p w:rsidR="00BA7103" w:rsidRPr="00BA7103" w:rsidRDefault="00BA7103" w:rsidP="00BA7103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7103">
        <w:rPr>
          <w:rFonts w:ascii="Times New Roman" w:hAnsi="Times New Roman" w:cs="Times New Roman"/>
          <w:sz w:val="24"/>
          <w:szCs w:val="24"/>
        </w:rPr>
        <w:t>Источником вдохновения могут стать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A7103" w:rsidRPr="00BA7103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7103">
        <w:rPr>
          <w:rFonts w:ascii="Times New Roman" w:hAnsi="Times New Roman" w:cs="Times New Roman"/>
          <w:sz w:val="24"/>
          <w:szCs w:val="24"/>
        </w:rPr>
        <w:t>любой регион России;</w:t>
      </w:r>
    </w:p>
    <w:p w:rsidR="00BA7103" w:rsidRPr="00BA7103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7103">
        <w:rPr>
          <w:rFonts w:ascii="Times New Roman" w:hAnsi="Times New Roman" w:cs="Times New Roman"/>
          <w:sz w:val="24"/>
          <w:szCs w:val="24"/>
        </w:rPr>
        <w:t>природные ландшафты;</w:t>
      </w:r>
    </w:p>
    <w:p w:rsidR="00BA7103" w:rsidRPr="00BA7103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7103">
        <w:rPr>
          <w:rFonts w:ascii="Times New Roman" w:hAnsi="Times New Roman" w:cs="Times New Roman"/>
          <w:sz w:val="24"/>
          <w:szCs w:val="24"/>
        </w:rPr>
        <w:t>архитектура;</w:t>
      </w:r>
    </w:p>
    <w:p w:rsidR="00BA7103" w:rsidRPr="00BA7103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7103">
        <w:rPr>
          <w:rFonts w:ascii="Times New Roman" w:hAnsi="Times New Roman" w:cs="Times New Roman"/>
          <w:sz w:val="24"/>
          <w:szCs w:val="24"/>
        </w:rPr>
        <w:t>ремесленные традиции;</w:t>
      </w:r>
    </w:p>
    <w:p w:rsidR="00BA7103" w:rsidRPr="00BA7103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7103">
        <w:rPr>
          <w:rFonts w:ascii="Times New Roman" w:hAnsi="Times New Roman" w:cs="Times New Roman"/>
          <w:sz w:val="24"/>
          <w:szCs w:val="24"/>
        </w:rPr>
        <w:t>природные материалы;</w:t>
      </w:r>
    </w:p>
    <w:p w:rsidR="00BA7103" w:rsidRPr="00BA7103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7103">
        <w:rPr>
          <w:rFonts w:ascii="Times New Roman" w:hAnsi="Times New Roman" w:cs="Times New Roman"/>
          <w:sz w:val="24"/>
          <w:szCs w:val="24"/>
        </w:rPr>
        <w:t>любые атрибуты Русской культуры;</w:t>
      </w:r>
    </w:p>
    <w:p w:rsidR="00BA7103" w:rsidRPr="00BA7103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7103">
        <w:rPr>
          <w:rFonts w:ascii="Times New Roman" w:hAnsi="Times New Roman" w:cs="Times New Roman"/>
          <w:sz w:val="24"/>
          <w:szCs w:val="24"/>
        </w:rPr>
        <w:t>времена года в России;</w:t>
      </w:r>
    </w:p>
    <w:p w:rsidR="00BA7103" w:rsidRPr="00BA7103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7103">
        <w:rPr>
          <w:rFonts w:ascii="Times New Roman" w:hAnsi="Times New Roman" w:cs="Times New Roman"/>
          <w:sz w:val="24"/>
          <w:szCs w:val="24"/>
        </w:rPr>
        <w:t>атмосфера конкретного места;</w:t>
      </w:r>
    </w:p>
    <w:p w:rsidR="00BA7103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7103">
        <w:rPr>
          <w:rFonts w:ascii="Times New Roman" w:hAnsi="Times New Roman" w:cs="Times New Roman"/>
          <w:sz w:val="24"/>
          <w:szCs w:val="24"/>
        </w:rPr>
        <w:t>современное понимание русского дома.</w:t>
      </w:r>
    </w:p>
    <w:p w:rsidR="00BA7103" w:rsidRPr="00BA7103" w:rsidRDefault="00BA7103" w:rsidP="00BA7103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7103">
        <w:rPr>
          <w:rFonts w:ascii="Times New Roman" w:hAnsi="Times New Roman" w:cs="Times New Roman"/>
          <w:sz w:val="24"/>
          <w:szCs w:val="24"/>
        </w:rPr>
        <w:t>Не использовать банальные туристические ассоциации:</w:t>
      </w:r>
    </w:p>
    <w:p w:rsidR="00BA7103" w:rsidRPr="00BA7103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</w:t>
      </w:r>
      <w:r w:rsidRPr="00BA7103">
        <w:rPr>
          <w:rFonts w:ascii="Times New Roman" w:hAnsi="Times New Roman" w:cs="Times New Roman"/>
          <w:sz w:val="24"/>
          <w:szCs w:val="24"/>
        </w:rPr>
        <w:t xml:space="preserve">расная площадь; </w:t>
      </w:r>
    </w:p>
    <w:p w:rsidR="00BA7103" w:rsidRPr="00BA7103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</w:t>
      </w:r>
      <w:r w:rsidRPr="00BA7103">
        <w:rPr>
          <w:rFonts w:ascii="Times New Roman" w:hAnsi="Times New Roman" w:cs="Times New Roman"/>
          <w:sz w:val="24"/>
          <w:szCs w:val="24"/>
        </w:rPr>
        <w:t xml:space="preserve">атрешка; </w:t>
      </w:r>
    </w:p>
    <w:p w:rsidR="00BA7103" w:rsidRPr="00BA7103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</w:t>
      </w:r>
      <w:r w:rsidRPr="00BA7103">
        <w:rPr>
          <w:rFonts w:ascii="Times New Roman" w:hAnsi="Times New Roman" w:cs="Times New Roman"/>
          <w:sz w:val="24"/>
          <w:szCs w:val="24"/>
        </w:rPr>
        <w:t xml:space="preserve">ремль; </w:t>
      </w:r>
    </w:p>
    <w:p w:rsidR="00BA7103" w:rsidRPr="00BA7103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</w:t>
      </w:r>
      <w:r w:rsidRPr="00BA7103">
        <w:rPr>
          <w:rFonts w:ascii="Times New Roman" w:hAnsi="Times New Roman" w:cs="Times New Roman"/>
          <w:sz w:val="24"/>
          <w:szCs w:val="24"/>
        </w:rPr>
        <w:t xml:space="preserve">алалайка; </w:t>
      </w:r>
    </w:p>
    <w:p w:rsidR="00BA7103" w:rsidRPr="00BA7103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</w:t>
      </w:r>
      <w:r w:rsidRPr="00BA7103">
        <w:rPr>
          <w:rFonts w:ascii="Times New Roman" w:hAnsi="Times New Roman" w:cs="Times New Roman"/>
          <w:sz w:val="24"/>
          <w:szCs w:val="24"/>
        </w:rPr>
        <w:t xml:space="preserve">жель; </w:t>
      </w:r>
    </w:p>
    <w:p w:rsidR="00BA7103" w:rsidRPr="00BA7103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</w:t>
      </w:r>
      <w:r w:rsidRPr="00BA7103">
        <w:rPr>
          <w:rFonts w:ascii="Times New Roman" w:hAnsi="Times New Roman" w:cs="Times New Roman"/>
          <w:sz w:val="24"/>
          <w:szCs w:val="24"/>
        </w:rPr>
        <w:t xml:space="preserve">охлома. </w:t>
      </w:r>
    </w:p>
    <w:p w:rsidR="00BA7103" w:rsidRDefault="00BA7103" w:rsidP="00BA7103">
      <w:pPr>
        <w:pStyle w:val="a3"/>
        <w:rPr>
          <w:rFonts w:ascii="Times New Roman" w:hAnsi="Times New Roman" w:cs="Times New Roman"/>
          <w:sz w:val="24"/>
          <w:szCs w:val="24"/>
        </w:rPr>
      </w:pPr>
      <w:r w:rsidRPr="00BA7103">
        <w:rPr>
          <w:rFonts w:ascii="Times New Roman" w:hAnsi="Times New Roman" w:cs="Times New Roman"/>
          <w:sz w:val="24"/>
          <w:szCs w:val="24"/>
        </w:rPr>
        <w:t>А наоборот искать атмосферу места, как это уже делает существующая коллекция.</w:t>
      </w:r>
    </w:p>
    <w:p w:rsidR="002750DA" w:rsidRDefault="002750DA" w:rsidP="002750DA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Категорически запрещается использовать чужие проекты или дизайнерские решения (полностью или частично). В случае несоблюдения данного условия работа отстраняется от участия в Конкурсе. </w:t>
      </w:r>
    </w:p>
    <w:p w:rsidR="00D87985" w:rsidRDefault="00D87985" w:rsidP="00D879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7985" w:rsidRDefault="00D87985" w:rsidP="00D87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23026C">
        <w:rPr>
          <w:rFonts w:ascii="Times New Roman" w:hAnsi="Times New Roman" w:cs="Times New Roman"/>
          <w:b/>
          <w:sz w:val="24"/>
          <w:szCs w:val="24"/>
        </w:rPr>
        <w:t>Примеры созданных палитр можно посмотреть</w:t>
      </w:r>
      <w:r w:rsidR="0023026C">
        <w:rPr>
          <w:rFonts w:ascii="Times New Roman" w:hAnsi="Times New Roman" w:cs="Times New Roman"/>
          <w:b/>
          <w:sz w:val="24"/>
          <w:szCs w:val="24"/>
        </w:rPr>
        <w:t xml:space="preserve"> по ссылке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A26B02">
          <w:rPr>
            <w:rStyle w:val="a4"/>
            <w:rFonts w:ascii="Times New Roman" w:hAnsi="Times New Roman" w:cs="Times New Roman"/>
            <w:sz w:val="24"/>
            <w:szCs w:val="24"/>
          </w:rPr>
          <w:t>https://parade.ru/colors-effects/palettes/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7CF7" w:rsidRPr="00387CF7" w:rsidRDefault="00387CF7" w:rsidP="00387CF7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sectPr w:rsidR="00387CF7" w:rsidRPr="00387CF7" w:rsidSect="001E17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F7AD3"/>
    <w:multiLevelType w:val="multilevel"/>
    <w:tmpl w:val="1F1CB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069C3212"/>
    <w:multiLevelType w:val="multilevel"/>
    <w:tmpl w:val="1F1CB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07E74B30"/>
    <w:multiLevelType w:val="multilevel"/>
    <w:tmpl w:val="1F1CB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09680F08"/>
    <w:multiLevelType w:val="hybridMultilevel"/>
    <w:tmpl w:val="D7822476"/>
    <w:lvl w:ilvl="0" w:tplc="99C46B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29F0585"/>
    <w:multiLevelType w:val="hybridMultilevel"/>
    <w:tmpl w:val="F5C2DC32"/>
    <w:lvl w:ilvl="0" w:tplc="D56C4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EA2A04"/>
    <w:multiLevelType w:val="multilevel"/>
    <w:tmpl w:val="1F1CB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1BD446DE"/>
    <w:multiLevelType w:val="hybridMultilevel"/>
    <w:tmpl w:val="E966839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1BFE0F54"/>
    <w:multiLevelType w:val="hybridMultilevel"/>
    <w:tmpl w:val="761EF6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D7667AA"/>
    <w:multiLevelType w:val="multilevel"/>
    <w:tmpl w:val="1F1CB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1DB30EDE"/>
    <w:multiLevelType w:val="hybridMultilevel"/>
    <w:tmpl w:val="39FCCDF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DB40646"/>
    <w:multiLevelType w:val="hybridMultilevel"/>
    <w:tmpl w:val="BC9094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028343A"/>
    <w:multiLevelType w:val="multilevel"/>
    <w:tmpl w:val="1F1CB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>
    <w:nsid w:val="472406C4"/>
    <w:multiLevelType w:val="multilevel"/>
    <w:tmpl w:val="1F1CB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64E31557"/>
    <w:multiLevelType w:val="hybridMultilevel"/>
    <w:tmpl w:val="D9D6A9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2"/>
  </w:num>
  <w:num w:numId="4">
    <w:abstractNumId w:val="11"/>
  </w:num>
  <w:num w:numId="5">
    <w:abstractNumId w:val="0"/>
  </w:num>
  <w:num w:numId="6">
    <w:abstractNumId w:val="13"/>
  </w:num>
  <w:num w:numId="7">
    <w:abstractNumId w:val="2"/>
  </w:num>
  <w:num w:numId="8">
    <w:abstractNumId w:val="7"/>
  </w:num>
  <w:num w:numId="9">
    <w:abstractNumId w:val="8"/>
  </w:num>
  <w:num w:numId="10">
    <w:abstractNumId w:val="10"/>
  </w:num>
  <w:num w:numId="11">
    <w:abstractNumId w:val="5"/>
  </w:num>
  <w:num w:numId="12">
    <w:abstractNumId w:val="9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90B"/>
    <w:rsid w:val="00040A2D"/>
    <w:rsid w:val="0005052C"/>
    <w:rsid w:val="000D3BDB"/>
    <w:rsid w:val="000F2D48"/>
    <w:rsid w:val="00135EC3"/>
    <w:rsid w:val="001B45F1"/>
    <w:rsid w:val="001C0EF2"/>
    <w:rsid w:val="001E1796"/>
    <w:rsid w:val="0023026C"/>
    <w:rsid w:val="002750DA"/>
    <w:rsid w:val="002751D5"/>
    <w:rsid w:val="002F5A40"/>
    <w:rsid w:val="0035290F"/>
    <w:rsid w:val="00387CF7"/>
    <w:rsid w:val="003B34BD"/>
    <w:rsid w:val="003E63A0"/>
    <w:rsid w:val="004039C5"/>
    <w:rsid w:val="004D4AFE"/>
    <w:rsid w:val="004F69E8"/>
    <w:rsid w:val="005217F7"/>
    <w:rsid w:val="00530B74"/>
    <w:rsid w:val="00553EC0"/>
    <w:rsid w:val="005B52BC"/>
    <w:rsid w:val="005C1E09"/>
    <w:rsid w:val="005D0934"/>
    <w:rsid w:val="005D4099"/>
    <w:rsid w:val="006164DC"/>
    <w:rsid w:val="0061699A"/>
    <w:rsid w:val="0069610B"/>
    <w:rsid w:val="006A512C"/>
    <w:rsid w:val="007B435E"/>
    <w:rsid w:val="0080407C"/>
    <w:rsid w:val="008D75E3"/>
    <w:rsid w:val="00901CBD"/>
    <w:rsid w:val="00913F30"/>
    <w:rsid w:val="00986C80"/>
    <w:rsid w:val="009E0B25"/>
    <w:rsid w:val="009F435F"/>
    <w:rsid w:val="00A0790B"/>
    <w:rsid w:val="00A21E3C"/>
    <w:rsid w:val="00AF07CF"/>
    <w:rsid w:val="00B108D2"/>
    <w:rsid w:val="00B15DD7"/>
    <w:rsid w:val="00B674DC"/>
    <w:rsid w:val="00B94465"/>
    <w:rsid w:val="00BA7103"/>
    <w:rsid w:val="00C16E3D"/>
    <w:rsid w:val="00C8247D"/>
    <w:rsid w:val="00CC35E8"/>
    <w:rsid w:val="00D87985"/>
    <w:rsid w:val="00E64670"/>
    <w:rsid w:val="00E8343D"/>
    <w:rsid w:val="00ED0093"/>
    <w:rsid w:val="00ED2759"/>
    <w:rsid w:val="00F20978"/>
    <w:rsid w:val="00F222E6"/>
    <w:rsid w:val="00F633C9"/>
    <w:rsid w:val="00F7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3924DB-FBCF-4742-A262-4034E2598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79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E17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rade.ru/colors-effects/palett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37630E2D</Template>
  <TotalTime>1457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Кулешова Аделина С.</dc:creator>
  <cp:keywords/>
  <dc:description/>
  <cp:lastModifiedBy>Кулешова Аделина С.</cp:lastModifiedBy>
  <cp:revision>39</cp:revision>
  <dcterms:created xsi:type="dcterms:W3CDTF">2026-08-31T12:13:00Z</dcterms:created>
  <dcterms:modified xsi:type="dcterms:W3CDTF">2026-10-05T07:30:00Z</dcterms:modified>
</cp:coreProperties>
</file>